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FA4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中山市骨科医院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2026年端午节慰问品</w:t>
      </w:r>
    </w:p>
    <w:p w14:paraId="4B0C6E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采购项目需求</w:t>
      </w:r>
    </w:p>
    <w:p w14:paraId="2B122F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 w14:paraId="4F279D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项目概况内容</w:t>
      </w:r>
    </w:p>
    <w:p w14:paraId="6553B5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cs="Arial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Arial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  <w:t>端午节是中华民族重要的传统文化节日之一，为隆重欢庆端午佳节来临，传承民俗文化，弘扬家国情怀，丰富医院职工精神文化生活，特向全院广大干部职工致以节日慰问。</w:t>
      </w:r>
    </w:p>
    <w:p w14:paraId="06B2C4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二、项目清单</w:t>
      </w:r>
    </w:p>
    <w:tbl>
      <w:tblPr>
        <w:tblStyle w:val="7"/>
        <w:tblW w:w="11137" w:type="dxa"/>
        <w:tblInd w:w="-10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7"/>
        <w:gridCol w:w="2313"/>
        <w:gridCol w:w="2387"/>
      </w:tblGrid>
      <w:tr w14:paraId="3F47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7" w:type="dxa"/>
            <w:vAlign w:val="center"/>
          </w:tcPr>
          <w:p w14:paraId="513401A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品种（包括但不限于）</w:t>
            </w:r>
          </w:p>
        </w:tc>
        <w:tc>
          <w:tcPr>
            <w:tcW w:w="2313" w:type="dxa"/>
            <w:vAlign w:val="center"/>
          </w:tcPr>
          <w:p w14:paraId="3B78B95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套餐品种数量（个）</w:t>
            </w:r>
          </w:p>
        </w:tc>
        <w:tc>
          <w:tcPr>
            <w:tcW w:w="2387" w:type="dxa"/>
            <w:vAlign w:val="center"/>
          </w:tcPr>
          <w:p w14:paraId="72CD4A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数量（份）</w:t>
            </w:r>
          </w:p>
        </w:tc>
      </w:tr>
      <w:tr w14:paraId="0DBD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437" w:type="dxa"/>
            <w:vAlign w:val="center"/>
          </w:tcPr>
          <w:p w14:paraId="434CD1E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sz w:val="20"/>
                <w:szCs w:val="22"/>
              </w:rPr>
            </w:pPr>
            <w:r>
              <w:rPr>
                <w:rFonts w:hint="eastAsia" w:cs="Arial" w:asciiTheme="minorEastAsia" w:hAnsiTheme="minorEastAsia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粽子、</w:t>
            </w:r>
            <w:r>
              <w:rPr>
                <w:rFonts w:hint="eastAsia" w:cs="Arial" w:asciiTheme="minorEastAsia" w:hAnsiTheme="minorEastAsia" w:eastAsiaTheme="minorEastAsia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水果、干货、零食礼包（如牛肉干</w:t>
            </w:r>
            <w:r>
              <w:rPr>
                <w:rFonts w:hint="eastAsia" w:cs="Arial" w:asciiTheme="minorEastAsia" w:hAnsiTheme="minorEastAsia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、猪肉脯</w:t>
            </w:r>
            <w:r>
              <w:rPr>
                <w:rFonts w:hint="eastAsia" w:cs="Arial" w:asciiTheme="minorEastAsia" w:hAnsiTheme="minorEastAsia" w:eastAsiaTheme="minorEastAsia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等）、牛奶</w:t>
            </w:r>
            <w:r>
              <w:rPr>
                <w:rFonts w:hint="eastAsia" w:cs="Arial" w:asciiTheme="minorEastAsia" w:hAnsiTheme="minorEastAsia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、生活用品</w:t>
            </w:r>
            <w:r>
              <w:rPr>
                <w:rFonts w:hint="eastAsia" w:cs="Arial" w:asciiTheme="minorEastAsia" w:hAnsiTheme="minorEastAsia" w:eastAsiaTheme="minorEastAsia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等应节物品</w:t>
            </w:r>
          </w:p>
        </w:tc>
        <w:tc>
          <w:tcPr>
            <w:tcW w:w="2313" w:type="dxa"/>
            <w:vAlign w:val="center"/>
          </w:tcPr>
          <w:p w14:paraId="4F6AD16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cs="Arial" w:asciiTheme="minorEastAsia" w:hAnsiTheme="minorEastAsia" w:eastAsiaTheme="minorEastAsia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≥</w:t>
            </w:r>
            <w:r>
              <w:rPr>
                <w:rFonts w:hint="eastAsia" w:cs="Arial" w:asciiTheme="minorEastAsia" w:hAnsiTheme="minorEastAsia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2387" w:type="dxa"/>
            <w:vAlign w:val="center"/>
          </w:tcPr>
          <w:p w14:paraId="1D6C5E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cs="Arial" w:asciiTheme="minorEastAsia" w:hAnsiTheme="minorEastAsia" w:eastAsiaTheme="minorEastAsia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Arial" w:asciiTheme="minorEastAsia" w:hAnsiTheme="minorEastAsia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182</w:t>
            </w:r>
          </w:p>
        </w:tc>
      </w:tr>
      <w:tr w14:paraId="5442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137" w:type="dxa"/>
            <w:gridSpan w:val="3"/>
            <w:vAlign w:val="center"/>
          </w:tcPr>
          <w:p w14:paraId="347036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sz w:val="20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备注：投标人自行搭配套餐方案（最少提供</w:t>
            </w:r>
            <w:r>
              <w:rPr>
                <w:rFonts w:hint="eastAsia" w:cs="Arial" w:asciiTheme="minorEastAsia" w:hAnsiTheme="minorEastAsia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三</w:t>
            </w:r>
            <w:r>
              <w:rPr>
                <w:rFonts w:hint="eastAsia" w:cs="Arial" w:asciiTheme="minorEastAsia" w:hAnsiTheme="minorEastAsia" w:eastAsiaTheme="minorEastAsia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种方案供采购人选择，每种方案支付价格一致）</w:t>
            </w:r>
          </w:p>
        </w:tc>
      </w:tr>
    </w:tbl>
    <w:p w14:paraId="3D3958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三、项目内容及要求</w:t>
      </w:r>
    </w:p>
    <w:p w14:paraId="5110DE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cs="Arial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Arial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cs="Arial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供应商</w:t>
      </w:r>
      <w:r>
        <w:rPr>
          <w:rFonts w:hint="eastAsia" w:cs="Arial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  <w:t>提供的货物须符合《中华人民共和国食品卫生法》等国家和行业有关质量、安全和技术标准。</w:t>
      </w:r>
    </w:p>
    <w:p w14:paraId="789731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cs="Arial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Arial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cs="Arial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供应商</w:t>
      </w:r>
      <w:r>
        <w:rPr>
          <w:rFonts w:hint="eastAsia" w:cs="Arial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  <w:t>提供的货物必须质量好，性价比高，包装完好，无缺损或霉烂。</w:t>
      </w:r>
    </w:p>
    <w:p w14:paraId="7FB555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cs="Arial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Arial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  <w:t>3、如因货物质量问题引起使用人出现食物中毒等食品安全事故，由供应商承担一切法律责任及经济责任。</w:t>
      </w:r>
    </w:p>
    <w:p w14:paraId="797F27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cs="Arial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Arial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  <w:t>4、</w:t>
      </w:r>
      <w:r>
        <w:rPr>
          <w:rFonts w:hint="eastAsia" w:cs="Arial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供应商</w:t>
      </w:r>
      <w:r>
        <w:rPr>
          <w:rFonts w:hint="eastAsia" w:cs="Arial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  <w:t>需提供本项目的套餐产品样品供采购人参考。</w:t>
      </w:r>
    </w:p>
    <w:p w14:paraId="4C1BBE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cs="Arial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Arial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  <w:t>5、</w:t>
      </w:r>
      <w:r>
        <w:rPr>
          <w:rFonts w:hint="eastAsia" w:cs="Arial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供应商</w:t>
      </w:r>
      <w:r>
        <w:rPr>
          <w:rFonts w:hint="eastAsia" w:cs="Arial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  <w:t>所提供的产品外包装完好无破损，所供货物的有效期不少于质保期的80%。</w:t>
      </w:r>
    </w:p>
    <w:p w14:paraId="025EF8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cs="Arial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Arial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  <w:t>6、如因供应商失误，提供的产品和采购要求不一致，应承担全部损失，采购人不予退还。</w:t>
      </w:r>
      <w:r>
        <w:rPr>
          <w:rFonts w:hint="eastAsia" w:cs="Arial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  <w:t>供应商</w:t>
      </w:r>
      <w:r>
        <w:rPr>
          <w:rFonts w:hint="eastAsia" w:cs="Arial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  <w:t>应在一周内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333333"/>
          <w:sz w:val="28"/>
          <w:szCs w:val="28"/>
          <w:shd w:val="clear" w:color="auto" w:fill="FFFFFF"/>
          <w:lang w:val="en-US" w:eastAsia="zh-CN"/>
        </w:rPr>
        <w:t>重新提供和采购要求一致的产品。</w:t>
      </w:r>
    </w:p>
    <w:p w14:paraId="336F45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716780D-F286-4F6D-A2FD-B26A7BB0CE5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71D5C9-AC6A-433A-9687-02BA380344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A6239DD-EE58-4F13-8A6C-ADDA6395321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59D9790-3B1E-4418-AC44-655B3BF974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MDI4Y2ZjYzAzODVkNDA2OTBhNDk1NjZiYmI1ODQifQ=="/>
  </w:docVars>
  <w:rsids>
    <w:rsidRoot w:val="26F46F9E"/>
    <w:rsid w:val="12CB5BAD"/>
    <w:rsid w:val="183365BE"/>
    <w:rsid w:val="26F46F9E"/>
    <w:rsid w:val="39D70BC8"/>
    <w:rsid w:val="3A714FC5"/>
    <w:rsid w:val="4B1B2B4F"/>
    <w:rsid w:val="4BEE22FF"/>
    <w:rsid w:val="5DC36432"/>
    <w:rsid w:val="656D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next w:val="5"/>
    <w:qFormat/>
    <w:uiPriority w:val="99"/>
    <w:pPr>
      <w:spacing w:after="120"/>
    </w:pPr>
    <w:rPr>
      <w:rFonts w:hint="eastAsia"/>
    </w:rPr>
  </w:style>
  <w:style w:type="paragraph" w:styleId="5">
    <w:name w:val="toc 5"/>
    <w:basedOn w:val="1"/>
    <w:next w:val="1"/>
    <w:semiHidden/>
    <w:qFormat/>
    <w:uiPriority w:val="0"/>
    <w:pPr>
      <w:ind w:left="1680" w:leftChars="800"/>
    </w:p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481</Characters>
  <Lines>0</Lines>
  <Paragraphs>0</Paragraphs>
  <TotalTime>7</TotalTime>
  <ScaleCrop>false</ScaleCrop>
  <LinksUpToDate>false</LinksUpToDate>
  <CharactersWithSpaces>481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2024-10-29T07:20:00Z</dcterms:created>
  <dc:creator>丸</dc:creator>
  <cp:lastModifiedBy>丸</cp:lastModifiedBy>
  <cp:lastPrinted>2026-05-09T03:21:42Z</cp:lastPrinted>
  <dcterms:modified xsi:type="dcterms:W3CDTF">2026-05-09T03:22:07Z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9493C6540F18434298258379B7BABF8C_13</vt:lpwstr>
  </property>
  <property fmtid="{D5CDD505-2E9C-101B-9397-08002B2CF9AE}" pid="4" name="KSOTemplateDocerSaveRecord">
    <vt:lpwstr>eyJoZGlkIjoiMzZhZjAxMzhmMmU2MzNiNDc4OWViNzIxNWZkOTdiZmYiLCJ1c2VySWQiOiI3MjI4OTE1NzIifQ==</vt:lpwstr>
  </property>
</Properties>
</file>